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150945590"/>
        <w:docPartObj>
          <w:docPartGallery w:val="Cover Pages"/>
          <w:docPartUnique/>
        </w:docPartObj>
      </w:sdtPr>
      <w:sdtEndPr>
        <w:rPr>
          <w:b/>
          <w:i/>
          <w:color w:val="00B050"/>
        </w:rPr>
      </w:sdtEndPr>
      <w:sdtContent>
        <w:p w:rsidR="00C70B27" w:rsidRDefault="00C70B2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A1D6C87" wp14:editId="65D94E5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236E4D3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">
                    <v:shape id="Rettangolo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9F042B" wp14:editId="5B6FD80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6985"/>
                    <wp:wrapSquare wrapText="bothSides"/>
                    <wp:docPr id="152" name="Casella di tes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  <w:lang w:val="it-IT"/>
                                  </w:rPr>
                                  <w:alias w:val="Autore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70B27" w:rsidRPr="00C70B27" w:rsidRDefault="00C70B2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 w:rsidRPr="00C70B27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it-IT"/>
                                      </w:rPr>
                                      <w:t>I.C. OL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it-IT"/>
                                      </w:rPr>
                                      <w:t>GA ROVERE</w:t>
                                    </w:r>
                                  </w:p>
                                </w:sdtContent>
                              </w:sdt>
                              <w:p w:rsidR="00C70B27" w:rsidRPr="00C70B27" w:rsidRDefault="00326917">
                                <w:pPr>
                                  <w:pStyle w:val="Nessunaspaziatur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  <w:lang w:val="it-IT"/>
                                    </w:rPr>
                                    <w:alias w:val="Posta elettronica"/>
                                    <w:tag w:val="Posta elettronica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70B27" w:rsidRPr="002F0B99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it-IT"/>
                                      </w:rPr>
                                      <w:t>Rmic877001@istruzione.it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5C9F042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&#13;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  <w:lang w:val="it-IT"/>
                            </w:rPr>
                            <w:alias w:val="Autore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C70B27" w:rsidRPr="00C70B27" w:rsidRDefault="00C70B27">
                              <w:pPr>
                                <w:pStyle w:val="Nessunaspaziatura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C70B27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it-IT"/>
                                </w:rPr>
                                <w:t>I.C. OL</w:t>
                              </w: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it-IT"/>
                                </w:rPr>
                                <w:t>GA ROVERE</w:t>
                              </w:r>
                            </w:p>
                          </w:sdtContent>
                        </w:sdt>
                        <w:p w:rsidR="00C70B27" w:rsidRPr="00C70B27" w:rsidRDefault="00326917">
                          <w:pPr>
                            <w:pStyle w:val="Nessunaspaziatur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  <w:lang w:val="it-IT"/>
                              </w:rPr>
                              <w:alias w:val="Posta elettronica"/>
                              <w:tag w:val="Posta elettronica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C70B27" w:rsidRPr="002F0B99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it-IT"/>
                                </w:rPr>
                                <w:t>Rmic877001@istruzione.it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F8EB7C" wp14:editId="746EE8E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70B27" w:rsidRDefault="00326917" w:rsidP="00C70B27">
                                <w:pPr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C70B27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descrittori dei livelli di apprendimento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40"/>
                                    <w:szCs w:val="40"/>
                                  </w:rPr>
                                  <w:alias w:val="Sottotito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70B27" w:rsidRDefault="00C70B27" w:rsidP="00C70B27">
                                    <w:pPr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C70B27">
                                      <w:rPr>
                                        <w:color w:val="404040" w:themeColor="text1" w:themeTint="BF"/>
                                        <w:sz w:val="40"/>
                                        <w:szCs w:val="40"/>
                                      </w:rPr>
                                      <w:t>Scuola Secondaria I grado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CF8EB7C" id="Casella di testo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" filled="f" stroked="f" strokeweight=".5pt">
                    <v:textbox inset="126pt,0,54pt,0">
                      <w:txbxContent>
                        <w:p w:rsidR="00C70B27" w:rsidRDefault="00326917" w:rsidP="00C70B27">
                          <w:pPr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C70B27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descrittori dei livelli di apprendimento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40"/>
                              <w:szCs w:val="40"/>
                            </w:rPr>
                            <w:alias w:val="Sottotito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C70B27" w:rsidRDefault="00C70B27" w:rsidP="00C70B27">
                              <w:pPr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C70B27">
                                <w:rPr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Scuola Secondaria I grado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70B27" w:rsidRDefault="00C70B27">
          <w:pPr>
            <w:rPr>
              <w:b/>
              <w:i/>
              <w:color w:val="00B050"/>
            </w:rPr>
          </w:pPr>
          <w:r>
            <w:rPr>
              <w:b/>
              <w:i/>
              <w:color w:val="00B050"/>
            </w:rPr>
            <w:br w:type="page"/>
          </w:r>
        </w:p>
      </w:sdtContent>
    </w:sdt>
    <w:p w:rsidR="00D9177D" w:rsidRPr="00EA4920" w:rsidRDefault="004744D4" w:rsidP="00EA4920">
      <w:pPr>
        <w:pStyle w:val="Paragrafoelenco"/>
        <w:numPr>
          <w:ilvl w:val="0"/>
          <w:numId w:val="1"/>
        </w:numPr>
        <w:rPr>
          <w:b/>
          <w:i/>
          <w:color w:val="00B050"/>
        </w:rPr>
      </w:pPr>
      <w:r w:rsidRPr="00EA4920">
        <w:rPr>
          <w:b/>
          <w:i/>
          <w:color w:val="00B050"/>
        </w:rPr>
        <w:lastRenderedPageBreak/>
        <w:t>Livello OTTIMO</w:t>
      </w:r>
      <w:r w:rsidR="00EA4920" w:rsidRPr="00EA4920">
        <w:rPr>
          <w:b/>
          <w:color w:val="00B050"/>
        </w:rPr>
        <w:t xml:space="preserve"> </w:t>
      </w:r>
      <w:r w:rsidR="00EA4920">
        <w:rPr>
          <w:b/>
          <w:color w:val="00B050"/>
        </w:rPr>
        <w:t>(VOTO 10/9)</w:t>
      </w:r>
      <w:r w:rsidR="00EA4920" w:rsidRPr="00EA4920">
        <w:rPr>
          <w:b/>
          <w:color w:val="00B050"/>
        </w:rPr>
        <w:t xml:space="preserve">  </w:t>
      </w:r>
    </w:p>
    <w:p w:rsidR="004744D4" w:rsidRDefault="004744D4">
      <w:pPr>
        <w:rPr>
          <w:i/>
        </w:rPr>
      </w:pPr>
    </w:p>
    <w:p w:rsidR="004744D4" w:rsidRDefault="00B41E62" w:rsidP="004744D4">
      <w:pPr>
        <w:jc w:val="both"/>
      </w:pPr>
      <w:r>
        <w:t xml:space="preserve">L’alunno ha dimostrato </w:t>
      </w:r>
      <w:r w:rsidR="004744D4">
        <w:t xml:space="preserve">di avere delle conoscenze ampie e complete. Ha lavorato in </w:t>
      </w:r>
      <w:r>
        <w:t>piena</w:t>
      </w:r>
      <w:r w:rsidR="004744D4">
        <w:t xml:space="preserve"> autonomia e sicurezza con rielaborazione personale</w:t>
      </w:r>
      <w:r w:rsidR="00513FF8">
        <w:t xml:space="preserve"> dei contenuti, mostrando ottime abilità operative e d’indagine</w:t>
      </w:r>
      <w:r w:rsidR="008B4C0A">
        <w:t>. Risultano elevate</w:t>
      </w:r>
      <w:r w:rsidR="00513FF8">
        <w:t xml:space="preserve"> </w:t>
      </w:r>
      <w:r w:rsidR="00A507D7">
        <w:t>le abilità linguistico-</w:t>
      </w:r>
      <w:r w:rsidR="00513FF8">
        <w:t>espressive</w:t>
      </w:r>
      <w:r w:rsidR="008B4C0A">
        <w:t>, manuali e</w:t>
      </w:r>
      <w:r w:rsidR="00A507D7">
        <w:t xml:space="preserve"> motorie</w:t>
      </w:r>
      <w:r w:rsidR="008B4C0A">
        <w:t>; sicuro l’</w:t>
      </w:r>
      <w:r w:rsidR="004744D4">
        <w:t>utilizzo di strumenti specifici.</w:t>
      </w:r>
      <w:r w:rsidR="00A507D7">
        <w:t xml:space="preserve"> </w:t>
      </w:r>
      <w:r w:rsidR="004744D4">
        <w:t xml:space="preserve"> Ottime le competenze sul piano sociale e relazionale.</w:t>
      </w:r>
    </w:p>
    <w:p w:rsidR="004744D4" w:rsidRDefault="00C70B27" w:rsidP="002F0B99">
      <w:pPr>
        <w:jc w:val="both"/>
        <w:rPr>
          <w:i/>
        </w:rPr>
      </w:pPr>
      <w:r w:rsidRPr="00C70B27">
        <w:rPr>
          <w:b/>
          <w:bCs/>
        </w:rPr>
        <w:t>[Da inserire nel II quadrimestre]</w:t>
      </w:r>
      <w:r>
        <w:t xml:space="preserve"> </w:t>
      </w:r>
      <w:r w:rsidR="008C76E7">
        <w:t xml:space="preserve">Il consiglio di classe considerato il </w:t>
      </w:r>
      <w:r w:rsidR="00B93D71">
        <w:t>*</w:t>
      </w:r>
      <w:r w:rsidR="008C76E7">
        <w:t xml:space="preserve">…………………. raggiungimento degli obiettivi per lui/lei programmati decide di </w:t>
      </w:r>
      <w:r w:rsidR="008C76E7" w:rsidRPr="008C76E7">
        <w:rPr>
          <w:i/>
        </w:rPr>
        <w:t>ammetterlo/</w:t>
      </w:r>
      <w:r w:rsidR="008C76E7">
        <w:rPr>
          <w:i/>
        </w:rPr>
        <w:t>la</w:t>
      </w:r>
      <w:r w:rsidR="008C76E7">
        <w:t xml:space="preserve"> </w:t>
      </w:r>
      <w:r w:rsidR="008C76E7" w:rsidRPr="008C76E7">
        <w:rPr>
          <w:i/>
        </w:rPr>
        <w:t>alla classe successiva</w:t>
      </w:r>
      <w:r w:rsidR="002F0B99">
        <w:rPr>
          <w:i/>
        </w:rPr>
        <w:t>.</w:t>
      </w:r>
    </w:p>
    <w:p w:rsidR="002F0B99" w:rsidRDefault="002F0B99" w:rsidP="002F0B99">
      <w:pPr>
        <w:jc w:val="both"/>
      </w:pPr>
    </w:p>
    <w:p w:rsidR="004744D4" w:rsidRPr="00EA4920" w:rsidRDefault="004744D4" w:rsidP="00EA4920">
      <w:pPr>
        <w:pStyle w:val="Paragrafoelenco"/>
        <w:numPr>
          <w:ilvl w:val="0"/>
          <w:numId w:val="1"/>
        </w:numPr>
        <w:jc w:val="both"/>
        <w:rPr>
          <w:b/>
          <w:i/>
          <w:color w:val="00B050"/>
        </w:rPr>
      </w:pPr>
      <w:r w:rsidRPr="00EA4920">
        <w:rPr>
          <w:b/>
          <w:i/>
          <w:color w:val="00B050"/>
        </w:rPr>
        <w:t>Livello DISTINTO</w:t>
      </w:r>
      <w:r w:rsidR="00EA4920" w:rsidRPr="00EA4920">
        <w:rPr>
          <w:b/>
          <w:color w:val="00B050"/>
        </w:rPr>
        <w:t xml:space="preserve"> </w:t>
      </w:r>
      <w:r w:rsidR="00EA4920">
        <w:rPr>
          <w:b/>
          <w:color w:val="00B050"/>
        </w:rPr>
        <w:t>(</w:t>
      </w:r>
      <w:r w:rsidR="00EA4920" w:rsidRPr="00EA4920">
        <w:rPr>
          <w:b/>
          <w:color w:val="00B050"/>
        </w:rPr>
        <w:t>VOTO 8</w:t>
      </w:r>
      <w:r w:rsidR="00EA4920">
        <w:rPr>
          <w:b/>
          <w:color w:val="00B050"/>
        </w:rPr>
        <w:t>)</w:t>
      </w:r>
    </w:p>
    <w:p w:rsidR="004744D4" w:rsidRDefault="004744D4" w:rsidP="004744D4">
      <w:pPr>
        <w:jc w:val="both"/>
        <w:rPr>
          <w:i/>
        </w:rPr>
      </w:pPr>
    </w:p>
    <w:p w:rsidR="004744D4" w:rsidRDefault="004744D4" w:rsidP="004744D4">
      <w:pPr>
        <w:jc w:val="both"/>
      </w:pPr>
      <w:r>
        <w:t>L’alunno ha dimostrato di avere delle conoscenze complete e corrette. Ha lavorato in autonomia con precisione e apprezzabile rielaborazione personale</w:t>
      </w:r>
      <w:r w:rsidR="00513FF8">
        <w:t xml:space="preserve"> dei contenuti, mostrando buone abilità operative e di indagine</w:t>
      </w:r>
      <w:r>
        <w:t>. Risulta</w:t>
      </w:r>
      <w:r w:rsidR="00A507D7">
        <w:t>no buone le abilità linguistico-</w:t>
      </w:r>
      <w:r w:rsidR="00513FF8">
        <w:t>espressive</w:t>
      </w:r>
      <w:r w:rsidR="008B4C0A">
        <w:t>, manuali e</w:t>
      </w:r>
      <w:r w:rsidR="00A507D7">
        <w:t xml:space="preserve"> motorie</w:t>
      </w:r>
      <w:r w:rsidR="008B4C0A">
        <w:t xml:space="preserve">; </w:t>
      </w:r>
      <w:r w:rsidR="00513FF8">
        <w:t>consapevole l’</w:t>
      </w:r>
      <w:r>
        <w:t>utilizzo di strumenti specifici. Buone le competenze sul piano sociale e relazionale.</w:t>
      </w:r>
    </w:p>
    <w:p w:rsidR="008C76E7" w:rsidRDefault="00C70B27" w:rsidP="002F0B99">
      <w:pPr>
        <w:jc w:val="both"/>
      </w:pPr>
      <w:r w:rsidRPr="00C70B27">
        <w:rPr>
          <w:b/>
          <w:bCs/>
        </w:rPr>
        <w:t>[Da inserire nel II quadrimestre]</w:t>
      </w:r>
      <w:r>
        <w:t xml:space="preserve"> </w:t>
      </w:r>
      <w:r w:rsidR="008C76E7">
        <w:t xml:space="preserve">Il consiglio di classe considerato il </w:t>
      </w:r>
      <w:r w:rsidR="00B93D71">
        <w:t>*</w:t>
      </w:r>
      <w:r w:rsidR="008C76E7">
        <w:t xml:space="preserve">…………………. raggiungimento degli obiettivi per lui/lei programmati decide di </w:t>
      </w:r>
      <w:r w:rsidR="008C76E7" w:rsidRPr="008C76E7">
        <w:rPr>
          <w:i/>
        </w:rPr>
        <w:t>ammetterlo/</w:t>
      </w:r>
      <w:r w:rsidR="008C76E7">
        <w:rPr>
          <w:i/>
        </w:rPr>
        <w:t>la</w:t>
      </w:r>
      <w:r w:rsidR="008C76E7">
        <w:t xml:space="preserve"> </w:t>
      </w:r>
      <w:r w:rsidR="008C76E7" w:rsidRPr="008C76E7">
        <w:rPr>
          <w:i/>
        </w:rPr>
        <w:t>alla classe successiva</w:t>
      </w:r>
      <w:r w:rsidR="002F0B99">
        <w:rPr>
          <w:i/>
        </w:rPr>
        <w:t>.</w:t>
      </w:r>
    </w:p>
    <w:p w:rsidR="004744D4" w:rsidRDefault="004744D4" w:rsidP="004744D4">
      <w:pPr>
        <w:jc w:val="both"/>
      </w:pPr>
    </w:p>
    <w:p w:rsidR="004744D4" w:rsidRPr="00EA4920" w:rsidRDefault="004744D4" w:rsidP="00EA4920">
      <w:pPr>
        <w:pStyle w:val="Paragrafoelenco"/>
        <w:numPr>
          <w:ilvl w:val="0"/>
          <w:numId w:val="1"/>
        </w:numPr>
        <w:jc w:val="both"/>
        <w:rPr>
          <w:b/>
          <w:i/>
          <w:color w:val="00B050"/>
        </w:rPr>
      </w:pPr>
      <w:r w:rsidRPr="00EA4920">
        <w:rPr>
          <w:b/>
          <w:i/>
          <w:color w:val="00B050"/>
        </w:rPr>
        <w:t>Livello BUONO</w:t>
      </w:r>
      <w:r w:rsidR="00EA4920" w:rsidRPr="00EA4920">
        <w:rPr>
          <w:b/>
          <w:color w:val="00B050"/>
        </w:rPr>
        <w:t xml:space="preserve"> </w:t>
      </w:r>
      <w:r w:rsidR="00EA4920">
        <w:rPr>
          <w:b/>
          <w:color w:val="00B050"/>
        </w:rPr>
        <w:t>(VOTO 7)</w:t>
      </w:r>
      <w:r w:rsidR="00EA4920" w:rsidRPr="00EA4920">
        <w:rPr>
          <w:b/>
          <w:color w:val="00B050"/>
        </w:rPr>
        <w:t xml:space="preserve">  </w:t>
      </w:r>
    </w:p>
    <w:p w:rsidR="004744D4" w:rsidRDefault="004744D4" w:rsidP="004744D4">
      <w:pPr>
        <w:jc w:val="both"/>
      </w:pPr>
    </w:p>
    <w:p w:rsidR="004744D4" w:rsidRDefault="004744D4" w:rsidP="004744D4">
      <w:pPr>
        <w:jc w:val="both"/>
      </w:pPr>
      <w:r>
        <w:t xml:space="preserve">L’alunno ha dimostrato di avere delle conoscenze corrette ed ordinate. Ha lavorato in modo adeguato </w:t>
      </w:r>
      <w:r w:rsidR="00513FF8">
        <w:t xml:space="preserve">in situazioni note e </w:t>
      </w:r>
      <w:r>
        <w:t>con parziale rielaborazione personale</w:t>
      </w:r>
      <w:r w:rsidR="00513FF8">
        <w:t xml:space="preserve"> dei contenuti</w:t>
      </w:r>
      <w:r w:rsidR="005F17F8">
        <w:t>, mostrando adeguate abilità operative e d’indagine.</w:t>
      </w:r>
      <w:r>
        <w:t xml:space="preserve"> Risultano </w:t>
      </w:r>
      <w:r w:rsidR="00513FF8">
        <w:t xml:space="preserve">nel complesso </w:t>
      </w:r>
      <w:r w:rsidR="008B4C0A">
        <w:t>discrete le abilità linguistico-</w:t>
      </w:r>
      <w:r>
        <w:t>espressive</w:t>
      </w:r>
      <w:r w:rsidR="008B4C0A">
        <w:t xml:space="preserve">, manuali e motorie; </w:t>
      </w:r>
      <w:r>
        <w:t xml:space="preserve">consapevole </w:t>
      </w:r>
      <w:r w:rsidR="008B4C0A">
        <w:t>l’</w:t>
      </w:r>
      <w:r>
        <w:t>utilizzo di strumenti specifici. Adeguate le competenze sul piano sociale e relazionale.</w:t>
      </w:r>
    </w:p>
    <w:p w:rsidR="008C76E7" w:rsidRDefault="00C70B27" w:rsidP="002F0B99">
      <w:pPr>
        <w:jc w:val="both"/>
      </w:pPr>
      <w:r w:rsidRPr="00C70B27">
        <w:rPr>
          <w:b/>
          <w:bCs/>
        </w:rPr>
        <w:t>[Da inserire nel II quadrimestre]</w:t>
      </w:r>
      <w:r>
        <w:t xml:space="preserve"> </w:t>
      </w:r>
      <w:r w:rsidR="008C76E7">
        <w:t xml:space="preserve">Il consiglio di classe considerato il </w:t>
      </w:r>
      <w:r w:rsidR="00B93D71">
        <w:t>è *</w:t>
      </w:r>
      <w:r w:rsidR="008C76E7">
        <w:t xml:space="preserve">…………………. raggiungimento degli obiettivi per lui/lei programmati decide di </w:t>
      </w:r>
      <w:r w:rsidR="008C76E7" w:rsidRPr="008C76E7">
        <w:rPr>
          <w:i/>
        </w:rPr>
        <w:t>ammetterlo/</w:t>
      </w:r>
      <w:r w:rsidR="008C76E7">
        <w:rPr>
          <w:i/>
        </w:rPr>
        <w:t>la</w:t>
      </w:r>
      <w:r w:rsidR="008C76E7">
        <w:t xml:space="preserve"> </w:t>
      </w:r>
      <w:r w:rsidR="008C76E7" w:rsidRPr="008C76E7">
        <w:rPr>
          <w:i/>
        </w:rPr>
        <w:t>alla classe successiva</w:t>
      </w:r>
      <w:r w:rsidR="002F0B99">
        <w:rPr>
          <w:i/>
        </w:rPr>
        <w:t>.</w:t>
      </w:r>
    </w:p>
    <w:p w:rsidR="005F17F8" w:rsidRDefault="005F17F8" w:rsidP="004744D4">
      <w:pPr>
        <w:jc w:val="both"/>
      </w:pPr>
    </w:p>
    <w:p w:rsidR="005F17F8" w:rsidRPr="00EA4920" w:rsidRDefault="005F17F8" w:rsidP="00EA4920">
      <w:pPr>
        <w:pStyle w:val="Paragrafoelenco"/>
        <w:numPr>
          <w:ilvl w:val="0"/>
          <w:numId w:val="1"/>
        </w:numPr>
        <w:jc w:val="both"/>
        <w:rPr>
          <w:b/>
          <w:i/>
          <w:color w:val="00B050"/>
        </w:rPr>
      </w:pPr>
      <w:r w:rsidRPr="00EA4920">
        <w:rPr>
          <w:b/>
          <w:i/>
          <w:color w:val="00B050"/>
        </w:rPr>
        <w:t>Livello SUFFICIENTE</w:t>
      </w:r>
      <w:r w:rsidR="00EA4920" w:rsidRPr="00EA4920">
        <w:rPr>
          <w:b/>
          <w:color w:val="00B050"/>
        </w:rPr>
        <w:t xml:space="preserve"> </w:t>
      </w:r>
      <w:r w:rsidR="00EA4920">
        <w:rPr>
          <w:b/>
          <w:color w:val="00B050"/>
        </w:rPr>
        <w:t>(</w:t>
      </w:r>
      <w:r w:rsidR="00EA4920" w:rsidRPr="00EA4920">
        <w:rPr>
          <w:b/>
          <w:color w:val="00B050"/>
        </w:rPr>
        <w:t>VOTO 6</w:t>
      </w:r>
      <w:r w:rsidR="00EA4920">
        <w:rPr>
          <w:b/>
          <w:color w:val="00B050"/>
        </w:rPr>
        <w:t>)</w:t>
      </w:r>
    </w:p>
    <w:p w:rsidR="005F17F8" w:rsidRDefault="005F17F8" w:rsidP="004744D4">
      <w:pPr>
        <w:jc w:val="both"/>
        <w:rPr>
          <w:i/>
        </w:rPr>
      </w:pPr>
    </w:p>
    <w:p w:rsidR="005F17F8" w:rsidRDefault="005F17F8" w:rsidP="004744D4">
      <w:pPr>
        <w:jc w:val="both"/>
      </w:pPr>
      <w:r>
        <w:t>L’alunno ha dimostrato di avere delle conoscenze sostanzialmente corrette. Ha lavorato senza gravi errori in situazioni semplici, mostrando essenziali abilità operative e d’indagine. Le abilità linguistiche, solo se parzialmente guidate, risultano nel complesso sufficienti</w:t>
      </w:r>
      <w:r w:rsidR="00195C23">
        <w:t xml:space="preserve"> con un utilizzo sem</w:t>
      </w:r>
      <w:r w:rsidR="008B4C0A">
        <w:t>plice di strumenti specifici; sufficienti le capacità manuali e motorie.</w:t>
      </w:r>
      <w:r w:rsidR="00195C23">
        <w:t xml:space="preserve"> Essenziali le competenze sul piano sociale e relazionale.</w:t>
      </w:r>
    </w:p>
    <w:p w:rsidR="008C76E7" w:rsidRDefault="00C70B27" w:rsidP="002F0B99">
      <w:pPr>
        <w:jc w:val="both"/>
      </w:pPr>
      <w:r w:rsidRPr="00C70B27">
        <w:rPr>
          <w:b/>
          <w:bCs/>
        </w:rPr>
        <w:t>[Da inserire nel II quadrimestre]</w:t>
      </w:r>
      <w:r>
        <w:t xml:space="preserve"> </w:t>
      </w:r>
      <w:r w:rsidR="008C76E7">
        <w:t xml:space="preserve">Il consiglio di classe considerato il </w:t>
      </w:r>
      <w:r w:rsidR="00B93D71">
        <w:t>*</w:t>
      </w:r>
      <w:r w:rsidR="008C76E7">
        <w:t xml:space="preserve">…………………. raggiungimento degli obiettivi per lui/lei programmati decide di </w:t>
      </w:r>
      <w:r w:rsidR="008C76E7" w:rsidRPr="008C76E7">
        <w:rPr>
          <w:i/>
        </w:rPr>
        <w:t>ammetterlo</w:t>
      </w:r>
      <w:r w:rsidR="008C76E7">
        <w:rPr>
          <w:i/>
        </w:rPr>
        <w:t>/la</w:t>
      </w:r>
      <w:r w:rsidR="008C76E7">
        <w:t xml:space="preserve"> </w:t>
      </w:r>
      <w:r w:rsidR="008C76E7" w:rsidRPr="008C76E7">
        <w:rPr>
          <w:i/>
        </w:rPr>
        <w:t>alla classe successiva</w:t>
      </w:r>
      <w:r w:rsidR="002F0B99">
        <w:rPr>
          <w:i/>
        </w:rPr>
        <w:t>.</w:t>
      </w:r>
    </w:p>
    <w:p w:rsidR="008C76E7" w:rsidRDefault="008C76E7" w:rsidP="004744D4">
      <w:pPr>
        <w:jc w:val="both"/>
      </w:pPr>
    </w:p>
    <w:p w:rsidR="00195C23" w:rsidRPr="00EA4920" w:rsidRDefault="00195C23" w:rsidP="00EA4920">
      <w:pPr>
        <w:pStyle w:val="Paragrafoelenco"/>
        <w:numPr>
          <w:ilvl w:val="0"/>
          <w:numId w:val="1"/>
        </w:numPr>
        <w:jc w:val="both"/>
        <w:rPr>
          <w:b/>
          <w:i/>
          <w:color w:val="00B050"/>
        </w:rPr>
      </w:pPr>
      <w:r w:rsidRPr="00EA4920">
        <w:rPr>
          <w:b/>
          <w:i/>
          <w:color w:val="00B050"/>
        </w:rPr>
        <w:t>Livello NON PIENAMENTE RAGGIUNTO</w:t>
      </w:r>
      <w:r w:rsidR="00EA4920" w:rsidRPr="00EA4920">
        <w:rPr>
          <w:b/>
          <w:color w:val="00B050"/>
        </w:rPr>
        <w:t xml:space="preserve"> </w:t>
      </w:r>
      <w:r w:rsidR="00EA4920">
        <w:rPr>
          <w:b/>
          <w:color w:val="00B050"/>
        </w:rPr>
        <w:t>(</w:t>
      </w:r>
      <w:r w:rsidR="00EA4920" w:rsidRPr="00EA4920">
        <w:rPr>
          <w:b/>
          <w:color w:val="00B050"/>
        </w:rPr>
        <w:t>VOTO 5</w:t>
      </w:r>
      <w:r w:rsidR="00EA4920">
        <w:rPr>
          <w:b/>
          <w:color w:val="00B050"/>
        </w:rPr>
        <w:t>)</w:t>
      </w:r>
    </w:p>
    <w:p w:rsidR="00195C23" w:rsidRDefault="00195C23" w:rsidP="004744D4">
      <w:pPr>
        <w:jc w:val="both"/>
        <w:rPr>
          <w:i/>
        </w:rPr>
      </w:pPr>
    </w:p>
    <w:p w:rsidR="004744D4" w:rsidRDefault="00195C23" w:rsidP="004744D4">
      <w:pPr>
        <w:jc w:val="both"/>
      </w:pPr>
      <w:r>
        <w:t>L’alunno ha dimostrato di avere conoscenze parziali ma tali da consentire un graduale recupero. Ha lavorato solo se guidato con miglioramenti rispetto alla situazione di partenza, tuttavia most</w:t>
      </w:r>
      <w:r w:rsidR="00E37564">
        <w:t xml:space="preserve">rando ancora delle incertezze; il livello nell’acquisizione di abilità operative e modalità d’indagine è ancora parziale. Le abilità linguistiche, anche in contesti semplici, risultano </w:t>
      </w:r>
      <w:r w:rsidR="008B4C0A">
        <w:t>non pienamente raggiunte; non sempre adeguate le capacità manuali e motorie.</w:t>
      </w:r>
      <w:r w:rsidR="00E37564">
        <w:t xml:space="preserve"> </w:t>
      </w:r>
      <w:r w:rsidR="008B4C0A">
        <w:t>Acquisite</w:t>
      </w:r>
      <w:r w:rsidR="00E37564">
        <w:t xml:space="preserve"> solo in parte le competenze sul piano sociale e relazionale.</w:t>
      </w:r>
    </w:p>
    <w:p w:rsidR="00C5374A" w:rsidRPr="00A20A82" w:rsidRDefault="00C70B27" w:rsidP="00C5374A">
      <w:pPr>
        <w:jc w:val="both"/>
        <w:rPr>
          <w:color w:val="FF0000"/>
        </w:rPr>
      </w:pPr>
      <w:r w:rsidRPr="00C70B27">
        <w:rPr>
          <w:b/>
          <w:bCs/>
        </w:rPr>
        <w:t>[Da inserire nel II quadrimestre]</w:t>
      </w:r>
      <w:r>
        <w:t xml:space="preserve"> </w:t>
      </w:r>
      <w:r w:rsidR="00C5374A">
        <w:t xml:space="preserve">Il consiglio di classe considerato il *…………………. raggiungimento degli obiettivi per lui/lei programmati decide di </w:t>
      </w:r>
      <w:r w:rsidR="00C5374A" w:rsidRPr="008C76E7">
        <w:rPr>
          <w:i/>
        </w:rPr>
        <w:t>ammetterlo/</w:t>
      </w:r>
      <w:r w:rsidR="00C5374A" w:rsidRPr="00BB55C7">
        <w:rPr>
          <w:i/>
        </w:rPr>
        <w:t>non ammetterlo</w:t>
      </w:r>
      <w:r w:rsidR="00C5374A" w:rsidRPr="00BB55C7">
        <w:t xml:space="preserve"> </w:t>
      </w:r>
      <w:r w:rsidR="00C5374A" w:rsidRPr="00A20A82">
        <w:rPr>
          <w:i/>
          <w:color w:val="4472C4" w:themeColor="accent1"/>
        </w:rPr>
        <w:t>alla classe successiva</w:t>
      </w:r>
      <w:r w:rsidR="00C5374A" w:rsidRPr="00A20A82">
        <w:rPr>
          <w:color w:val="FF0000"/>
        </w:rPr>
        <w:t xml:space="preserve"> </w:t>
      </w:r>
      <w:r w:rsidR="00C5374A" w:rsidRPr="00A20A82">
        <w:rPr>
          <w:color w:val="4472C4" w:themeColor="accent1"/>
        </w:rPr>
        <w:lastRenderedPageBreak/>
        <w:t xml:space="preserve">ma deve recuperare i debiti formativi maturati (Classi I/II) </w:t>
      </w:r>
      <w:r w:rsidR="00C5374A" w:rsidRPr="00A20A82">
        <w:rPr>
          <w:color w:val="FF0000"/>
        </w:rPr>
        <w:t>per non interrompere il processo di maturazione avviato.</w:t>
      </w:r>
    </w:p>
    <w:p w:rsidR="00E37564" w:rsidRDefault="00E37564" w:rsidP="004744D4">
      <w:pPr>
        <w:jc w:val="both"/>
      </w:pPr>
    </w:p>
    <w:p w:rsidR="00E37564" w:rsidRPr="00EA4920" w:rsidRDefault="00E37564" w:rsidP="00EA4920">
      <w:pPr>
        <w:pStyle w:val="Paragrafoelenco"/>
        <w:numPr>
          <w:ilvl w:val="0"/>
          <w:numId w:val="1"/>
        </w:numPr>
        <w:jc w:val="both"/>
        <w:rPr>
          <w:b/>
          <w:i/>
          <w:color w:val="FF0000"/>
        </w:rPr>
      </w:pPr>
      <w:r w:rsidRPr="00EA4920">
        <w:rPr>
          <w:b/>
          <w:i/>
          <w:color w:val="FF0000"/>
          <w:u w:val="single"/>
        </w:rPr>
        <w:t>Livello NON RAGGIUNTO</w:t>
      </w:r>
      <w:r w:rsidR="00EA4920" w:rsidRPr="00EA4920">
        <w:rPr>
          <w:b/>
          <w:color w:val="FF0000"/>
        </w:rPr>
        <w:t xml:space="preserve"> </w:t>
      </w:r>
      <w:r w:rsidR="00EA4920">
        <w:rPr>
          <w:b/>
          <w:color w:val="FF0000"/>
        </w:rPr>
        <w:t>(</w:t>
      </w:r>
      <w:r w:rsidR="00EA4920" w:rsidRPr="00EA4920">
        <w:rPr>
          <w:b/>
          <w:color w:val="FF0000"/>
        </w:rPr>
        <w:t>VOTO 4</w:t>
      </w:r>
      <w:r w:rsidR="00EA4920">
        <w:rPr>
          <w:b/>
          <w:color w:val="FF0000"/>
        </w:rPr>
        <w:t>)</w:t>
      </w:r>
    </w:p>
    <w:p w:rsidR="00E37564" w:rsidRPr="00E37564" w:rsidRDefault="00E37564" w:rsidP="004744D4">
      <w:pPr>
        <w:jc w:val="both"/>
      </w:pPr>
    </w:p>
    <w:p w:rsidR="004744D4" w:rsidRDefault="00E37564" w:rsidP="004744D4">
      <w:pPr>
        <w:jc w:val="both"/>
      </w:pPr>
      <w:r>
        <w:t xml:space="preserve">L’alunno ha dimostrato </w:t>
      </w:r>
      <w:bookmarkStart w:id="0" w:name="_GoBack"/>
      <w:bookmarkEnd w:id="0"/>
      <w:r>
        <w:t xml:space="preserve">di avere conoscenze frammentarie, lacunose anche dei minimi disciplinari. </w:t>
      </w:r>
      <w:r w:rsidR="002B5460">
        <w:t>La sua applicazione non è corretta,</w:t>
      </w:r>
      <w:r w:rsidR="00A507D7">
        <w:t xml:space="preserve"> con gravi errori, risultando incompleto anche l’uso di strumenti essenziali; nell’acquisizione di abilità operative e modalità d’indagine non ha raggiunto un livello sufficiente. </w:t>
      </w:r>
      <w:r>
        <w:t>Le abilità linguistiche</w:t>
      </w:r>
      <w:r w:rsidR="00A507D7">
        <w:t xml:space="preserve"> </w:t>
      </w:r>
      <w:r>
        <w:t xml:space="preserve">risultano </w:t>
      </w:r>
      <w:r w:rsidR="00A507D7">
        <w:t>frammentate e povere nel lessico</w:t>
      </w:r>
      <w:r w:rsidR="008B4C0A">
        <w:t xml:space="preserve">; ha difficoltà nelle applicazioni manuali e nelle capacità motorie. </w:t>
      </w:r>
      <w:r w:rsidR="00A507D7">
        <w:t xml:space="preserve">Deve ancora maturare </w:t>
      </w:r>
      <w:r>
        <w:t>competenze sul piano sociale e relazionale.</w:t>
      </w:r>
    </w:p>
    <w:p w:rsidR="008C76E7" w:rsidRPr="00A20A82" w:rsidRDefault="00C70B27" w:rsidP="008C76E7">
      <w:pPr>
        <w:jc w:val="both"/>
        <w:rPr>
          <w:color w:val="FF0000"/>
        </w:rPr>
      </w:pPr>
      <w:r w:rsidRPr="00C70B27">
        <w:rPr>
          <w:b/>
          <w:bCs/>
        </w:rPr>
        <w:t>[Da inserire nel II quadrimestre]</w:t>
      </w:r>
      <w:r>
        <w:t xml:space="preserve"> </w:t>
      </w:r>
      <w:r w:rsidR="008C76E7">
        <w:t xml:space="preserve">Il consiglio di classe considerato il </w:t>
      </w:r>
      <w:r w:rsidR="00B93D71">
        <w:t>*</w:t>
      </w:r>
      <w:r w:rsidR="008C76E7">
        <w:t xml:space="preserve">…………………. raggiungimento degli obiettivi per lui/lei programmati decide di </w:t>
      </w:r>
      <w:r w:rsidR="008C76E7" w:rsidRPr="008C76E7">
        <w:rPr>
          <w:i/>
        </w:rPr>
        <w:t>ammetterlo/</w:t>
      </w:r>
      <w:r w:rsidR="008C76E7" w:rsidRPr="00BB55C7">
        <w:rPr>
          <w:i/>
        </w:rPr>
        <w:t>non ammetterlo</w:t>
      </w:r>
      <w:r w:rsidR="008C76E7" w:rsidRPr="00BB55C7">
        <w:t xml:space="preserve"> </w:t>
      </w:r>
      <w:r w:rsidR="008C76E7" w:rsidRPr="00A20A82">
        <w:rPr>
          <w:i/>
          <w:color w:val="4472C4" w:themeColor="accent1"/>
        </w:rPr>
        <w:t>alla classe successiva</w:t>
      </w:r>
      <w:r w:rsidR="00F54608" w:rsidRPr="00A20A82">
        <w:rPr>
          <w:color w:val="FF0000"/>
        </w:rPr>
        <w:t xml:space="preserve"> </w:t>
      </w:r>
      <w:r w:rsidR="00F54608" w:rsidRPr="00A20A82">
        <w:rPr>
          <w:color w:val="4472C4" w:themeColor="accent1"/>
        </w:rPr>
        <w:t>ma deve recuperare i debiti formativi maturati</w:t>
      </w:r>
      <w:r w:rsidR="00A20A82" w:rsidRPr="00A20A82">
        <w:rPr>
          <w:color w:val="4472C4" w:themeColor="accent1"/>
        </w:rPr>
        <w:t xml:space="preserve"> (Classi I/II) </w:t>
      </w:r>
      <w:r w:rsidR="00A20A82" w:rsidRPr="00A20A82">
        <w:rPr>
          <w:color w:val="FF0000"/>
        </w:rPr>
        <w:t>per non interrompere il processo di maturazione avviato.</w:t>
      </w:r>
    </w:p>
    <w:p w:rsidR="008C76E7" w:rsidRDefault="008C76E7" w:rsidP="004744D4">
      <w:pPr>
        <w:jc w:val="both"/>
      </w:pPr>
    </w:p>
    <w:p w:rsidR="000F0D2C" w:rsidRDefault="000F0D2C" w:rsidP="004744D4">
      <w:pPr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842"/>
      </w:tblGrid>
      <w:tr w:rsidR="000F0D2C" w:rsidTr="000F0D2C">
        <w:tc>
          <w:tcPr>
            <w:tcW w:w="835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Voto</w:t>
            </w:r>
          </w:p>
        </w:tc>
        <w:tc>
          <w:tcPr>
            <w:tcW w:w="1842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*</w:t>
            </w:r>
          </w:p>
        </w:tc>
      </w:tr>
      <w:tr w:rsidR="000F0D2C" w:rsidTr="000F0D2C">
        <w:tc>
          <w:tcPr>
            <w:tcW w:w="835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Mancato</w:t>
            </w:r>
          </w:p>
        </w:tc>
      </w:tr>
      <w:tr w:rsidR="000F0D2C" w:rsidTr="000F0D2C">
        <w:tc>
          <w:tcPr>
            <w:tcW w:w="835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5</w:t>
            </w:r>
          </w:p>
        </w:tc>
        <w:tc>
          <w:tcPr>
            <w:tcW w:w="1842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Parziale</w:t>
            </w:r>
          </w:p>
        </w:tc>
      </w:tr>
      <w:tr w:rsidR="000F0D2C" w:rsidTr="000F0D2C">
        <w:tc>
          <w:tcPr>
            <w:tcW w:w="835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Sufficiente</w:t>
            </w:r>
          </w:p>
        </w:tc>
      </w:tr>
      <w:tr w:rsidR="000F0D2C" w:rsidTr="000F0D2C">
        <w:tc>
          <w:tcPr>
            <w:tcW w:w="835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7</w:t>
            </w:r>
          </w:p>
        </w:tc>
        <w:tc>
          <w:tcPr>
            <w:tcW w:w="1842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Sostanziale</w:t>
            </w:r>
          </w:p>
        </w:tc>
      </w:tr>
      <w:tr w:rsidR="000F0D2C" w:rsidTr="000F0D2C">
        <w:tc>
          <w:tcPr>
            <w:tcW w:w="835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8</w:t>
            </w:r>
          </w:p>
        </w:tc>
        <w:tc>
          <w:tcPr>
            <w:tcW w:w="1842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Soddisfacente</w:t>
            </w:r>
          </w:p>
        </w:tc>
      </w:tr>
      <w:tr w:rsidR="000F0D2C" w:rsidTr="000F0D2C">
        <w:tc>
          <w:tcPr>
            <w:tcW w:w="835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Completo</w:t>
            </w:r>
          </w:p>
        </w:tc>
      </w:tr>
      <w:tr w:rsidR="000F0D2C" w:rsidTr="000F0D2C">
        <w:tc>
          <w:tcPr>
            <w:tcW w:w="835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0F0D2C" w:rsidRDefault="000F0D2C" w:rsidP="000F0D2C">
            <w:pPr>
              <w:pStyle w:val="Paragrafoelenco"/>
              <w:ind w:left="0"/>
              <w:jc w:val="center"/>
            </w:pPr>
            <w:r>
              <w:t>Pieno</w:t>
            </w:r>
          </w:p>
        </w:tc>
      </w:tr>
    </w:tbl>
    <w:p w:rsidR="000F0D2C" w:rsidRDefault="000F0D2C" w:rsidP="000F0D2C">
      <w:pPr>
        <w:pStyle w:val="Paragrafoelenco"/>
        <w:jc w:val="both"/>
      </w:pPr>
    </w:p>
    <w:sectPr w:rsidR="000F0D2C" w:rsidSect="00C70B27">
      <w:headerReference w:type="default" r:id="rId10"/>
      <w:footerReference w:type="even" r:id="rId11"/>
      <w:footerReference w:type="default" r:id="rId12"/>
      <w:pgSz w:w="11900" w:h="16840"/>
      <w:pgMar w:top="1313" w:right="1134" w:bottom="1134" w:left="1134" w:header="24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17" w:rsidRDefault="00326917" w:rsidP="008B4C0A">
      <w:r>
        <w:separator/>
      </w:r>
    </w:p>
  </w:endnote>
  <w:endnote w:type="continuationSeparator" w:id="0">
    <w:p w:rsidR="00326917" w:rsidRDefault="00326917" w:rsidP="008B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547051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70B27" w:rsidRDefault="00C70B27" w:rsidP="00D8199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70B27" w:rsidRDefault="00C70B27" w:rsidP="00C70B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4772643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70B27" w:rsidRDefault="00C70B27" w:rsidP="00D8199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EA4920" w:rsidRDefault="00EA4920" w:rsidP="00C70B27">
    <w:pPr>
      <w:pStyle w:val="Pidipagina"/>
      <w:ind w:right="360"/>
      <w:jc w:val="right"/>
    </w:pPr>
    <w:r>
      <w:t>IST. COMPRENSIVO “OLGA ROVERE” – RIGNANO FLAMINIO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17" w:rsidRDefault="00326917" w:rsidP="008B4C0A">
      <w:r>
        <w:separator/>
      </w:r>
    </w:p>
  </w:footnote>
  <w:footnote w:type="continuationSeparator" w:id="0">
    <w:p w:rsidR="00326917" w:rsidRDefault="00326917" w:rsidP="008B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C0A" w:rsidRDefault="00B41E62" w:rsidP="00B41E62">
    <w:pPr>
      <w:pStyle w:val="Intestazione"/>
      <w:jc w:val="center"/>
      <w:rPr>
        <w:b/>
        <w:sz w:val="32"/>
      </w:rPr>
    </w:pPr>
    <w:r w:rsidRPr="00B41E62">
      <w:rPr>
        <w:b/>
        <w:sz w:val="32"/>
      </w:rPr>
      <w:t>DESCRITTORI LIVELLI DI APPRENDIMENTO</w:t>
    </w:r>
  </w:p>
  <w:p w:rsidR="00EA4920" w:rsidRPr="00B41E62" w:rsidRDefault="00EA4920" w:rsidP="00B41E62">
    <w:pPr>
      <w:pStyle w:val="Intestazione"/>
      <w:jc w:val="center"/>
      <w:rPr>
        <w:b/>
        <w:sz w:val="32"/>
      </w:rPr>
    </w:pPr>
    <w:r>
      <w:rPr>
        <w:b/>
        <w:sz w:val="32"/>
      </w:rPr>
      <w:t>Sc. Secondaria I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C2530"/>
    <w:multiLevelType w:val="hybridMultilevel"/>
    <w:tmpl w:val="B2B65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D4"/>
    <w:rsid w:val="000E57A4"/>
    <w:rsid w:val="000F0D2C"/>
    <w:rsid w:val="00195C23"/>
    <w:rsid w:val="002B5460"/>
    <w:rsid w:val="002F0B99"/>
    <w:rsid w:val="00326917"/>
    <w:rsid w:val="003563B7"/>
    <w:rsid w:val="003C7C1A"/>
    <w:rsid w:val="004744D4"/>
    <w:rsid w:val="00513FF8"/>
    <w:rsid w:val="00573074"/>
    <w:rsid w:val="005F17F8"/>
    <w:rsid w:val="008239F2"/>
    <w:rsid w:val="0089196E"/>
    <w:rsid w:val="008B4C0A"/>
    <w:rsid w:val="008C76E7"/>
    <w:rsid w:val="00900258"/>
    <w:rsid w:val="00A20A82"/>
    <w:rsid w:val="00A32D5B"/>
    <w:rsid w:val="00A507D7"/>
    <w:rsid w:val="00A66C0E"/>
    <w:rsid w:val="00B06D4A"/>
    <w:rsid w:val="00B41E62"/>
    <w:rsid w:val="00B93D71"/>
    <w:rsid w:val="00BB55C7"/>
    <w:rsid w:val="00C5374A"/>
    <w:rsid w:val="00C70B27"/>
    <w:rsid w:val="00E049C8"/>
    <w:rsid w:val="00E37564"/>
    <w:rsid w:val="00EA4920"/>
    <w:rsid w:val="00F54608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BFFE"/>
  <w14:defaultImageDpi w14:val="32767"/>
  <w15:chartTrackingRefBased/>
  <w15:docId w15:val="{7AD2CC6E-1861-DC41-BB06-EE8E13FE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C7C1A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shd w:val="clear" w:color="auto" w:fill="FFFFFF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3C7C1A"/>
    <w:pPr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3C7C1A"/>
    <w:pPr>
      <w:keepNext/>
      <w:keepLines/>
      <w:spacing w:before="40" w:line="259" w:lineRule="auto"/>
      <w:outlineLvl w:val="2"/>
    </w:pPr>
    <w:rPr>
      <w:rFonts w:ascii="Times New Roman" w:eastAsiaTheme="majorEastAsia" w:hAnsi="Times New Roman" w:cstheme="majorBidi"/>
      <w:b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3C7C1A"/>
    <w:pPr>
      <w:keepNext/>
      <w:keepLines/>
      <w:spacing w:before="40" w:line="259" w:lineRule="auto"/>
      <w:outlineLvl w:val="3"/>
    </w:pPr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C7C1A"/>
    <w:rPr>
      <w:rFonts w:ascii="Times New Roman" w:eastAsiaTheme="majorEastAsia" w:hAnsi="Times New Roman" w:cstheme="majorBidi"/>
      <w:b/>
      <w:color w:val="1F3763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7C1A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7C1A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7C1A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8B4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C0A"/>
  </w:style>
  <w:style w:type="paragraph" w:styleId="Pidipagina">
    <w:name w:val="footer"/>
    <w:basedOn w:val="Normale"/>
    <w:link w:val="PidipaginaCarattere"/>
    <w:uiPriority w:val="99"/>
    <w:unhideWhenUsed/>
    <w:rsid w:val="008B4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C0A"/>
  </w:style>
  <w:style w:type="paragraph" w:styleId="Paragrafoelenco">
    <w:name w:val="List Paragraph"/>
    <w:basedOn w:val="Normale"/>
    <w:uiPriority w:val="34"/>
    <w:qFormat/>
    <w:rsid w:val="00EA49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70B27"/>
  </w:style>
  <w:style w:type="paragraph" w:styleId="Nessunaspaziatura">
    <w:name w:val="No Spacing"/>
    <w:link w:val="NessunaspaziaturaCarattere"/>
    <w:uiPriority w:val="1"/>
    <w:qFormat/>
    <w:rsid w:val="00C70B27"/>
    <w:rPr>
      <w:rFonts w:eastAsiaTheme="minorEastAsia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70B27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Rmic877001@istruzione.it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descrittori dei livelli di apprendimento</dc:title>
  <dc:subject>Scuola Secondaria I grado</dc:subject>
  <dc:creator>I.C. OLGA ROVERE</dc:creator>
  <cp:keywords/>
  <dc:description/>
  <cp:lastModifiedBy>Laura Primanni</cp:lastModifiedBy>
  <cp:revision>4</cp:revision>
  <dcterms:created xsi:type="dcterms:W3CDTF">2019-06-03T15:15:00Z</dcterms:created>
  <dcterms:modified xsi:type="dcterms:W3CDTF">2020-02-06T07:52:00Z</dcterms:modified>
</cp:coreProperties>
</file>